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D441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19A41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49F784E2" w14:textId="0CAF200C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965A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B3214F">
        <w:rPr>
          <w:rFonts w:ascii="Times New Roman" w:hAnsi="Times New Roman" w:cs="Times New Roman"/>
          <w:sz w:val="28"/>
          <w:szCs w:val="28"/>
        </w:rPr>
        <w:t>0</w:t>
      </w:r>
      <w:r w:rsidR="00C073FC">
        <w:rPr>
          <w:rFonts w:ascii="Times New Roman" w:hAnsi="Times New Roman" w:cs="Times New Roman"/>
          <w:sz w:val="28"/>
          <w:szCs w:val="28"/>
        </w:rPr>
        <w:t>1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C073FC">
        <w:rPr>
          <w:rFonts w:ascii="Times New Roman" w:hAnsi="Times New Roman" w:cs="Times New Roman"/>
          <w:sz w:val="28"/>
          <w:szCs w:val="28"/>
        </w:rPr>
        <w:t>6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B3214F"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C073FC">
        <w:rPr>
          <w:rFonts w:ascii="Times New Roman" w:hAnsi="Times New Roman" w:cs="Times New Roman"/>
          <w:sz w:val="28"/>
          <w:szCs w:val="28"/>
        </w:rPr>
        <w:t>6</w:t>
      </w:r>
      <w:r w:rsidR="008E2DE2" w:rsidRPr="00537AC9">
        <w:rPr>
          <w:rFonts w:ascii="Times New Roman" w:hAnsi="Times New Roman" w:cs="Times New Roman"/>
          <w:sz w:val="28"/>
          <w:szCs w:val="28"/>
        </w:rPr>
        <w:t>.2020 года</w:t>
      </w:r>
    </w:p>
    <w:p w14:paraId="37B1A0B4" w14:textId="405861A9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Романовский Константин Вячеславович</w:t>
      </w:r>
    </w:p>
    <w:p w14:paraId="346EE19F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CD26E80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14:paraId="4FE5E0E4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</w:p>
    <w:p w14:paraId="40F1741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 w:rsidR="00531D33">
        <w:rPr>
          <w:rFonts w:ascii="Times New Roman" w:hAnsi="Times New Roman" w:cs="Times New Roman"/>
          <w:sz w:val="28"/>
          <w:szCs w:val="28"/>
        </w:rPr>
        <w:t>, затем</w:t>
      </w:r>
    </w:p>
    <w:p w14:paraId="09FFEB28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голеностопы, 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сохранить колени</w:t>
      </w:r>
    </w:p>
    <w:p w14:paraId="39ED0B9D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прямыми</w:t>
      </w:r>
      <w:r w:rsidR="00531D33" w:rsidRPr="00531D33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– </w:t>
      </w:r>
      <w:r w:rsidR="00531D33"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 w:rsidR="00531D33"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14:paraId="55E354B5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14:paraId="0D359952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14:paraId="5C47920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32C"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14:paraId="40BA6CC3" w14:textId="77777777" w:rsidR="00874469" w:rsidRPr="00B92AC3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AEB5A98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F4652" w14:textId="77777777"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14:paraId="79398E1A" w14:textId="77777777" w:rsidR="00BE2E54" w:rsidRPr="0008163F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8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300D853D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BD5080" w14:textId="77777777"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14:paraId="26C60216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14:paraId="154AD9B1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14:paraId="738E0AA7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2B3BA114" w14:textId="77777777"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99F5236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A234" w14:textId="77777777"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14:paraId="055894C3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14:paraId="324FB796" w14:textId="77777777"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14:paraId="3742B88E" w14:textId="77777777" w:rsidR="00DF4F3B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3B"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14:paraId="15AEE8DE" w14:textId="77777777"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</w:p>
    <w:p w14:paraId="722858D9" w14:textId="77777777"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0E5729F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64B"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14:paraId="4D6B05EB" w14:textId="77777777" w:rsidR="00095662" w:rsidRPr="0056125A" w:rsidRDefault="00E6692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DCEDF24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32898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14:paraId="254911C2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14:paraId="7F3AFE56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53C38A8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14:paraId="425651FC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14:paraId="0493F8EE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14:paraId="3BC187C5" w14:textId="77777777"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14:paraId="0A826B15" w14:textId="77777777"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14:paraId="4852C84A" w14:textId="77777777"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14:paraId="2ADA998C" w14:textId="77777777"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F416175" w14:textId="77777777" w:rsidR="00742F78" w:rsidRPr="00454FAC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655"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073FC"/>
    <w:rsid w:val="00D03BBF"/>
    <w:rsid w:val="00D9106E"/>
    <w:rsid w:val="00DF4F3B"/>
    <w:rsid w:val="00E66920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172"/>
  <w15:docId w15:val="{431C7933-944D-4807-95C1-6AA60889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0E1-E016-4AE5-BD31-55B0E3A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2</cp:revision>
  <cp:lastPrinted>2020-03-26T05:03:00Z</cp:lastPrinted>
  <dcterms:created xsi:type="dcterms:W3CDTF">2020-05-29T13:38:00Z</dcterms:created>
  <dcterms:modified xsi:type="dcterms:W3CDTF">2020-05-29T13:38:00Z</dcterms:modified>
</cp:coreProperties>
</file>